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214F" w:rsidP="0069214F" w14:paraId="19B18AC1" w14:textId="77777777">
      <w:pPr>
        <w:jc w:val="right"/>
        <w:rPr>
          <w:sz w:val="28"/>
          <w:szCs w:val="28"/>
        </w:rPr>
      </w:pPr>
    </w:p>
    <w:p w:rsidR="0069214F" w:rsidP="0069214F" w14:paraId="4B24DE23" w14:textId="77777777">
      <w:pPr>
        <w:jc w:val="right"/>
        <w:rPr>
          <w:sz w:val="28"/>
          <w:szCs w:val="28"/>
        </w:rPr>
      </w:pPr>
      <w:r>
        <w:t>86MS0035-01-2026-001693-76</w:t>
      </w:r>
    </w:p>
    <w:p w:rsidR="0069214F" w:rsidP="0069214F" w14:paraId="606ABE41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2-0933/1802/2026</w:t>
      </w:r>
    </w:p>
    <w:p w:rsidR="0069214F" w:rsidP="0069214F" w14:paraId="7A119FC6" w14:textId="77777777">
      <w:pPr>
        <w:jc w:val="center"/>
        <w:rPr>
          <w:sz w:val="28"/>
          <w:szCs w:val="28"/>
        </w:rPr>
      </w:pPr>
    </w:p>
    <w:p w:rsidR="0069214F" w:rsidRPr="0045611E" w:rsidP="0069214F" w14:paraId="112B58CE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69214F" w:rsidP="0069214F" w14:paraId="46FAA3A3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69214F" w:rsidRPr="0045611E" w:rsidP="0069214F" w14:paraId="1864850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69214F" w:rsidRPr="0045611E" w:rsidP="0069214F" w14:paraId="635004BB" w14:textId="77777777">
      <w:pPr>
        <w:jc w:val="both"/>
        <w:rPr>
          <w:sz w:val="28"/>
          <w:szCs w:val="28"/>
        </w:rPr>
      </w:pPr>
    </w:p>
    <w:p w:rsidR="0069214F" w:rsidRPr="0045611E" w:rsidP="0069214F" w14:paraId="0FD253B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мая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69214F" w:rsidRPr="0045611E" w:rsidP="0069214F" w14:paraId="12E1C4BC" w14:textId="77777777">
      <w:pPr>
        <w:jc w:val="both"/>
        <w:rPr>
          <w:sz w:val="28"/>
          <w:szCs w:val="28"/>
        </w:rPr>
      </w:pPr>
    </w:p>
    <w:p w:rsidR="0069214F" w:rsidP="0069214F" w14:paraId="7A451771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Мировой судья судебного участка № 2 Лангепасского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 xml:space="preserve">, </w:t>
      </w:r>
    </w:p>
    <w:p w:rsidR="0069214F" w:rsidRPr="0045611E" w:rsidP="0069214F" w14:paraId="47A13E44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69214F" w:rsidRPr="0045611E" w:rsidP="0069214F" w14:paraId="0FDE860E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2-0933-1802/2026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ПКО "Справедливость"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Макаревичу Денису Андреевичу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69214F" w:rsidRPr="0045611E" w:rsidP="0069214F" w14:paraId="66C98846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69214F" w:rsidRPr="0045611E" w:rsidP="0069214F" w14:paraId="5C7DC051" w14:textId="77777777">
      <w:pPr>
        <w:pStyle w:val="BodyTextIndent"/>
        <w:jc w:val="both"/>
        <w:rPr>
          <w:sz w:val="28"/>
          <w:szCs w:val="28"/>
        </w:rPr>
      </w:pPr>
    </w:p>
    <w:p w:rsidR="0069214F" w:rsidRPr="0045611E" w:rsidP="0069214F" w14:paraId="5F47C9ED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69214F" w:rsidRPr="0045611E" w:rsidP="0069214F" w14:paraId="601A7584" w14:textId="77777777">
      <w:pPr>
        <w:jc w:val="both"/>
        <w:rPr>
          <w:sz w:val="28"/>
          <w:szCs w:val="28"/>
        </w:rPr>
      </w:pPr>
    </w:p>
    <w:p w:rsidR="0069214F" w:rsidRPr="0045611E" w:rsidP="0069214F" w14:paraId="721B42C9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ПКО "Справедливость" </w:t>
      </w:r>
      <w:r w:rsidRPr="0045611E">
        <w:rPr>
          <w:sz w:val="28"/>
          <w:szCs w:val="28"/>
        </w:rPr>
        <w:t>удовлетворить.</w:t>
      </w:r>
    </w:p>
    <w:p w:rsidR="0069214F" w:rsidRPr="0045611E" w:rsidP="0069214F" w14:paraId="1ADE0033" w14:textId="58546B2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Макаревича Дениса Андреевича (</w:t>
      </w:r>
      <w:r w:rsidR="0098778F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ПКО "Справедливость" (ИНН 7734477671 ОГРН 1237700341251)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70248449 от 20.05.2025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6440,00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69214F" w:rsidRPr="0045611E" w:rsidP="0069214F" w14:paraId="51BA5CA6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69214F" w:rsidRPr="0045611E" w:rsidP="0069214F" w14:paraId="75812804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69214F" w:rsidRPr="0045611E" w:rsidP="0069214F" w14:paraId="76E907E1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9214F" w:rsidRPr="0045611E" w:rsidP="0069214F" w14:paraId="64E02844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9214F" w:rsidRPr="0045611E" w:rsidP="0069214F" w14:paraId="06759757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Заочное решение может быть обжаловано сторонами в Лангепасский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69214F" w:rsidRPr="0045611E" w:rsidP="0069214F" w14:paraId="683BA7E4" w14:textId="77777777">
      <w:pPr>
        <w:ind w:firstLine="708"/>
        <w:jc w:val="both"/>
        <w:rPr>
          <w:sz w:val="28"/>
          <w:szCs w:val="28"/>
        </w:rPr>
      </w:pPr>
    </w:p>
    <w:p w:rsidR="0069214F" w:rsidRPr="0045611E" w:rsidP="0069214F" w14:paraId="53A4B40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69214F" w:rsidP="0069214F" w14:paraId="455985B2" w14:textId="39CFC8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69214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14F" w14:paraId="174EB13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14F" w14:paraId="081D194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14F" w14:paraId="49FDEC0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14F" w14:paraId="7B5CB6C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01C0632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69214F" w:rsidRPr="007432DE" w14:paraId="7FC931A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69214F" w:rsidRPr="007432DE" w14:paraId="64829CA5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69214F" w14:paraId="4CA8704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14F" w14:paraId="19798B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2B"/>
    <w:rsid w:val="00004E69"/>
    <w:rsid w:val="00175741"/>
    <w:rsid w:val="0031760C"/>
    <w:rsid w:val="0039796B"/>
    <w:rsid w:val="0045611E"/>
    <w:rsid w:val="00472599"/>
    <w:rsid w:val="0069214F"/>
    <w:rsid w:val="006A1E2B"/>
    <w:rsid w:val="007432DE"/>
    <w:rsid w:val="007C42F5"/>
    <w:rsid w:val="009877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ED10AA-DE59-4734-9392-716E1F2B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1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A1E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A1E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A1E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A1E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A1E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A1E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A1E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A1E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A1E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A1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A1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A1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A1E2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A1E2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A1E2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A1E2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A1E2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A1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A1E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6A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A1E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A1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A1E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6A1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1E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A1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A1E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E2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69214F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692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69214F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692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69214F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692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